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68A6A" w14:textId="77777777" w:rsidR="00C330AE" w:rsidRPr="00B34209" w:rsidRDefault="00C330AE" w:rsidP="00B34209">
      <w:pPr>
        <w:jc w:val="center"/>
        <w:rPr>
          <w:b/>
          <w:color w:val="4472C4" w:themeColor="accent1"/>
          <w:sz w:val="44"/>
          <w:szCs w:val="44"/>
        </w:rPr>
      </w:pPr>
      <w:r w:rsidRPr="00B34209">
        <w:rPr>
          <w:b/>
          <w:color w:val="4472C4" w:themeColor="accent1"/>
          <w:sz w:val="44"/>
          <w:szCs w:val="44"/>
        </w:rPr>
        <w:t>KEMI for Geografer</w:t>
      </w:r>
    </w:p>
    <w:p w14:paraId="36E8E5EA" w14:textId="77777777" w:rsidR="00B34209" w:rsidRPr="00BF2C37" w:rsidRDefault="00B34209" w:rsidP="00B34209">
      <w:pPr>
        <w:rPr>
          <w:b/>
        </w:rPr>
      </w:pPr>
    </w:p>
    <w:p w14:paraId="1FC920F2" w14:textId="77777777" w:rsidR="00B34209" w:rsidRPr="00B34209" w:rsidRDefault="00B34209" w:rsidP="00B34209">
      <w:pPr>
        <w:jc w:val="center"/>
        <w:rPr>
          <w:b/>
          <w:color w:val="5B9BD5" w:themeColor="accent5"/>
          <w:sz w:val="32"/>
          <w:szCs w:val="32"/>
        </w:rPr>
      </w:pPr>
      <w:r w:rsidRPr="00B34209">
        <w:rPr>
          <w:b/>
          <w:color w:val="5B9BD5" w:themeColor="accent5"/>
          <w:sz w:val="32"/>
          <w:szCs w:val="32"/>
        </w:rPr>
        <w:t>Inspirations- og laboratoriekursus - case-baseret</w:t>
      </w:r>
    </w:p>
    <w:p w14:paraId="02019CB7" w14:textId="77777777" w:rsidR="00B34209" w:rsidRPr="00BF2C37" w:rsidRDefault="00B34209" w:rsidP="00B34209">
      <w:pPr>
        <w:rPr>
          <w:b/>
          <w:sz w:val="20"/>
          <w:szCs w:val="20"/>
        </w:rPr>
      </w:pPr>
    </w:p>
    <w:p w14:paraId="12E5BFD2" w14:textId="77777777" w:rsidR="00B34209" w:rsidRDefault="00B34209" w:rsidP="00B34209">
      <w:pPr>
        <w:rPr>
          <w:b/>
          <w:sz w:val="20"/>
          <w:szCs w:val="20"/>
        </w:rPr>
      </w:pPr>
    </w:p>
    <w:p w14:paraId="12FC9CA2" w14:textId="77777777" w:rsidR="00B34209" w:rsidRDefault="00B34209" w:rsidP="00B34209">
      <w:pPr>
        <w:rPr>
          <w:b/>
          <w:sz w:val="20"/>
          <w:szCs w:val="20"/>
        </w:rPr>
      </w:pPr>
      <w:r w:rsidRPr="00B34209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BF72373" wp14:editId="23179DB7">
            <wp:simplePos x="0" y="0"/>
            <wp:positionH relativeFrom="column">
              <wp:posOffset>1324793</wp:posOffset>
            </wp:positionH>
            <wp:positionV relativeFrom="paragraph">
              <wp:posOffset>52866</wp:posOffset>
            </wp:positionV>
            <wp:extent cx="3587750" cy="3596640"/>
            <wp:effectExtent l="0" t="0" r="635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1A5F5" w14:textId="77777777" w:rsidR="00B34209" w:rsidRDefault="00B34209" w:rsidP="00B34209">
      <w:pPr>
        <w:rPr>
          <w:b/>
          <w:sz w:val="20"/>
          <w:szCs w:val="20"/>
        </w:rPr>
      </w:pPr>
    </w:p>
    <w:p w14:paraId="401856D6" w14:textId="77777777" w:rsidR="00B34209" w:rsidRDefault="00B34209" w:rsidP="00B34209">
      <w:pPr>
        <w:rPr>
          <w:b/>
          <w:sz w:val="20"/>
          <w:szCs w:val="20"/>
        </w:rPr>
      </w:pPr>
    </w:p>
    <w:p w14:paraId="00C81761" w14:textId="77777777" w:rsidR="00B34209" w:rsidRDefault="00B34209" w:rsidP="00B34209">
      <w:pPr>
        <w:rPr>
          <w:b/>
          <w:sz w:val="20"/>
          <w:szCs w:val="20"/>
        </w:rPr>
      </w:pPr>
    </w:p>
    <w:p w14:paraId="173597DE" w14:textId="77777777" w:rsidR="00B34209" w:rsidRDefault="00B34209" w:rsidP="00B34209">
      <w:pPr>
        <w:rPr>
          <w:b/>
          <w:sz w:val="20"/>
          <w:szCs w:val="20"/>
        </w:rPr>
      </w:pPr>
    </w:p>
    <w:p w14:paraId="7E0FD8E4" w14:textId="77777777" w:rsidR="00B34209" w:rsidRDefault="00B34209" w:rsidP="00B34209">
      <w:pPr>
        <w:rPr>
          <w:b/>
          <w:sz w:val="20"/>
          <w:szCs w:val="20"/>
        </w:rPr>
      </w:pPr>
    </w:p>
    <w:p w14:paraId="4100A5D7" w14:textId="77777777" w:rsidR="00B34209" w:rsidRDefault="00B34209" w:rsidP="00B34209">
      <w:pPr>
        <w:rPr>
          <w:b/>
          <w:sz w:val="20"/>
          <w:szCs w:val="20"/>
        </w:rPr>
      </w:pPr>
    </w:p>
    <w:p w14:paraId="50E706D7" w14:textId="77777777" w:rsidR="00B34209" w:rsidRDefault="00B34209" w:rsidP="00B34209">
      <w:pPr>
        <w:rPr>
          <w:b/>
          <w:sz w:val="20"/>
          <w:szCs w:val="20"/>
        </w:rPr>
      </w:pPr>
    </w:p>
    <w:p w14:paraId="49FE48DC" w14:textId="77777777" w:rsidR="00B34209" w:rsidRDefault="00B34209" w:rsidP="00B34209">
      <w:pPr>
        <w:rPr>
          <w:b/>
          <w:sz w:val="20"/>
          <w:szCs w:val="20"/>
        </w:rPr>
      </w:pPr>
    </w:p>
    <w:p w14:paraId="3B3E0932" w14:textId="77777777" w:rsidR="00B34209" w:rsidRDefault="00B34209" w:rsidP="00B34209">
      <w:pPr>
        <w:rPr>
          <w:b/>
          <w:sz w:val="20"/>
          <w:szCs w:val="20"/>
        </w:rPr>
      </w:pPr>
    </w:p>
    <w:p w14:paraId="55F3A4DF" w14:textId="77777777" w:rsidR="00B34209" w:rsidRDefault="00B34209" w:rsidP="00B34209">
      <w:pPr>
        <w:rPr>
          <w:b/>
          <w:sz w:val="20"/>
          <w:szCs w:val="20"/>
        </w:rPr>
      </w:pPr>
    </w:p>
    <w:p w14:paraId="7F08D374" w14:textId="77777777" w:rsidR="00B34209" w:rsidRDefault="00B34209" w:rsidP="00B34209">
      <w:pPr>
        <w:rPr>
          <w:b/>
          <w:sz w:val="20"/>
          <w:szCs w:val="20"/>
        </w:rPr>
      </w:pPr>
    </w:p>
    <w:p w14:paraId="10A4FE2F" w14:textId="77777777" w:rsidR="00B34209" w:rsidRDefault="00B34209" w:rsidP="00B34209">
      <w:pPr>
        <w:rPr>
          <w:b/>
          <w:sz w:val="20"/>
          <w:szCs w:val="20"/>
        </w:rPr>
      </w:pPr>
    </w:p>
    <w:p w14:paraId="24B7FA10" w14:textId="77777777" w:rsidR="00B34209" w:rsidRDefault="00B34209" w:rsidP="00B34209">
      <w:pPr>
        <w:rPr>
          <w:b/>
          <w:sz w:val="20"/>
          <w:szCs w:val="20"/>
        </w:rPr>
      </w:pPr>
    </w:p>
    <w:p w14:paraId="4100F900" w14:textId="77777777" w:rsidR="00B34209" w:rsidRDefault="00B34209" w:rsidP="00B34209">
      <w:pPr>
        <w:rPr>
          <w:b/>
          <w:sz w:val="20"/>
          <w:szCs w:val="20"/>
        </w:rPr>
      </w:pPr>
    </w:p>
    <w:p w14:paraId="5D5D4FE3" w14:textId="77777777" w:rsidR="00B34209" w:rsidRDefault="00B34209" w:rsidP="00B34209">
      <w:pPr>
        <w:rPr>
          <w:b/>
          <w:sz w:val="20"/>
          <w:szCs w:val="20"/>
        </w:rPr>
      </w:pPr>
    </w:p>
    <w:p w14:paraId="5FCE9DF7" w14:textId="77777777" w:rsidR="00B34209" w:rsidRDefault="00B34209" w:rsidP="00B34209">
      <w:pPr>
        <w:rPr>
          <w:b/>
          <w:sz w:val="20"/>
          <w:szCs w:val="20"/>
        </w:rPr>
      </w:pPr>
    </w:p>
    <w:p w14:paraId="148EF928" w14:textId="77777777" w:rsidR="00B34209" w:rsidRDefault="00B34209" w:rsidP="00B34209">
      <w:pPr>
        <w:rPr>
          <w:b/>
          <w:sz w:val="20"/>
          <w:szCs w:val="20"/>
        </w:rPr>
      </w:pPr>
    </w:p>
    <w:p w14:paraId="4BF920A3" w14:textId="77777777" w:rsidR="00B34209" w:rsidRDefault="00B34209" w:rsidP="00B34209">
      <w:pPr>
        <w:rPr>
          <w:b/>
          <w:sz w:val="20"/>
          <w:szCs w:val="20"/>
        </w:rPr>
      </w:pPr>
    </w:p>
    <w:p w14:paraId="2F65F464" w14:textId="77777777" w:rsidR="00B34209" w:rsidRDefault="00B34209" w:rsidP="00B34209">
      <w:pPr>
        <w:rPr>
          <w:b/>
          <w:sz w:val="20"/>
          <w:szCs w:val="20"/>
        </w:rPr>
      </w:pPr>
    </w:p>
    <w:p w14:paraId="755D7EBC" w14:textId="77777777" w:rsidR="00B34209" w:rsidRDefault="00B34209" w:rsidP="00B34209">
      <w:pPr>
        <w:rPr>
          <w:b/>
          <w:sz w:val="20"/>
          <w:szCs w:val="20"/>
        </w:rPr>
      </w:pPr>
    </w:p>
    <w:p w14:paraId="1ED3ED68" w14:textId="77777777" w:rsidR="00B34209" w:rsidRDefault="00B34209" w:rsidP="00B34209">
      <w:pPr>
        <w:rPr>
          <w:b/>
          <w:sz w:val="20"/>
          <w:szCs w:val="20"/>
        </w:rPr>
      </w:pPr>
    </w:p>
    <w:p w14:paraId="4347730B" w14:textId="77777777" w:rsidR="00B34209" w:rsidRDefault="00B34209" w:rsidP="00B34209">
      <w:pPr>
        <w:rPr>
          <w:b/>
          <w:sz w:val="20"/>
          <w:szCs w:val="20"/>
        </w:rPr>
      </w:pPr>
    </w:p>
    <w:p w14:paraId="271532AE" w14:textId="77777777" w:rsidR="00B34209" w:rsidRDefault="00B34209" w:rsidP="00B34209">
      <w:pPr>
        <w:rPr>
          <w:b/>
          <w:sz w:val="20"/>
          <w:szCs w:val="20"/>
        </w:rPr>
      </w:pPr>
    </w:p>
    <w:p w14:paraId="73461433" w14:textId="77777777" w:rsidR="00B34209" w:rsidRPr="00B34209" w:rsidRDefault="00B34209" w:rsidP="00C330AE">
      <w:pPr>
        <w:rPr>
          <w:b/>
          <w:sz w:val="36"/>
          <w:szCs w:val="36"/>
        </w:rPr>
      </w:pPr>
    </w:p>
    <w:p w14:paraId="6281E44F" w14:textId="77777777" w:rsidR="00C330AE" w:rsidRPr="00BF2C37" w:rsidRDefault="00C330AE" w:rsidP="00C330AE">
      <w:pPr>
        <w:rPr>
          <w:b/>
        </w:rPr>
      </w:pPr>
    </w:p>
    <w:p w14:paraId="2C20873D" w14:textId="77777777" w:rsidR="00C330AE" w:rsidRPr="00BF2C37" w:rsidRDefault="00C330AE" w:rsidP="00C330AE">
      <w:pPr>
        <w:rPr>
          <w:b/>
        </w:rPr>
      </w:pPr>
      <w:r w:rsidRPr="00BF2C37">
        <w:rPr>
          <w:b/>
        </w:rPr>
        <w:t xml:space="preserve">Inspirations- og laboratoriekursus </w:t>
      </w:r>
      <w:r w:rsidR="00601EBF">
        <w:rPr>
          <w:b/>
        </w:rPr>
        <w:t xml:space="preserve">       </w:t>
      </w:r>
      <w:r w:rsidRPr="00BF2C37">
        <w:rPr>
          <w:b/>
        </w:rPr>
        <w:t xml:space="preserve"> case-</w:t>
      </w:r>
      <w:r>
        <w:rPr>
          <w:b/>
        </w:rPr>
        <w:t xml:space="preserve"> og </w:t>
      </w:r>
      <w:proofErr w:type="spellStart"/>
      <w:r>
        <w:rPr>
          <w:b/>
        </w:rPr>
        <w:t>temabaseret</w:t>
      </w:r>
      <w:r w:rsidRPr="00BF2C37">
        <w:rPr>
          <w:b/>
        </w:rPr>
        <w:t>baseret</w:t>
      </w:r>
      <w:proofErr w:type="spellEnd"/>
    </w:p>
    <w:p w14:paraId="76F0EF25" w14:textId="77777777" w:rsidR="00C330AE" w:rsidRPr="00BF2C37" w:rsidRDefault="00C330AE" w:rsidP="00C330AE">
      <w:pPr>
        <w:rPr>
          <w:b/>
          <w:sz w:val="20"/>
          <w:szCs w:val="20"/>
        </w:rPr>
      </w:pPr>
    </w:p>
    <w:p w14:paraId="1413634B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Formål</w:t>
      </w:r>
    </w:p>
    <w:p w14:paraId="46D4E9AB" w14:textId="77777777" w:rsidR="00C330AE" w:rsidRPr="00BF2C37" w:rsidRDefault="00C330AE" w:rsidP="00C330AE">
      <w:pPr>
        <w:rPr>
          <w:sz w:val="20"/>
          <w:szCs w:val="20"/>
        </w:rPr>
      </w:pPr>
      <w:r w:rsidRPr="00BF2C37">
        <w:rPr>
          <w:sz w:val="20"/>
          <w:szCs w:val="20"/>
        </w:rPr>
        <w:t>Gennem foredrag og små forsøg i laboratoriet at give naturgeografi-</w:t>
      </w:r>
      <w:r>
        <w:rPr>
          <w:sz w:val="20"/>
          <w:szCs w:val="20"/>
        </w:rPr>
        <w:t>, geovidenskabs-</w:t>
      </w:r>
      <w:r w:rsidRPr="00BF2C37">
        <w:rPr>
          <w:sz w:val="20"/>
          <w:szCs w:val="20"/>
        </w:rPr>
        <w:t xml:space="preserve"> og geografilærere indblik i og forståelse af de </w:t>
      </w:r>
      <w:proofErr w:type="gramStart"/>
      <w:r w:rsidRPr="00BF2C37">
        <w:rPr>
          <w:sz w:val="20"/>
          <w:szCs w:val="20"/>
        </w:rPr>
        <w:t>for</w:t>
      </w:r>
      <w:proofErr w:type="gramEnd"/>
      <w:r w:rsidRPr="00BF2C37">
        <w:rPr>
          <w:sz w:val="20"/>
          <w:szCs w:val="20"/>
        </w:rPr>
        <w:t xml:space="preserve"> geologi og geografi vigtigste kemiske processer</w:t>
      </w:r>
    </w:p>
    <w:p w14:paraId="71153284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Indhold</w:t>
      </w:r>
    </w:p>
    <w:p w14:paraId="553FD349" w14:textId="10A7FB7B" w:rsidR="00C330AE" w:rsidRPr="00C330AE" w:rsidRDefault="00C330AE" w:rsidP="00C330AE">
      <w:pPr>
        <w:rPr>
          <w:rFonts w:cstheme="minorHAnsi"/>
          <w:sz w:val="20"/>
          <w:szCs w:val="20"/>
        </w:rPr>
      </w:pPr>
      <w:r w:rsidRPr="00C330AE">
        <w:rPr>
          <w:rFonts w:cstheme="minorHAnsi"/>
          <w:sz w:val="20"/>
          <w:szCs w:val="20"/>
        </w:rPr>
        <w:t>Få svar på spørgsmål som: Hvad sker der kemisk, når der dannes en guldåre? Hvad er kritiske råstoffer? Genbrug Atmosfærekemi – hvorfor dannes der syreregn? Ozonlaget; hvordan dannes det? og nedbrydes det? Påvirker vulkanudbrud klimaet? Hvorfor er methan en ’stærk’ drivhusgas? Hvorfor frigives der meget methan, når permafrosten tør? Hvordan er C0</w:t>
      </w:r>
      <w:r w:rsidRPr="00C330AE">
        <w:rPr>
          <w:rFonts w:cstheme="minorHAnsi"/>
          <w:sz w:val="20"/>
          <w:szCs w:val="20"/>
          <w:vertAlign w:val="subscript"/>
        </w:rPr>
        <w:t>2</w:t>
      </w:r>
      <w:r w:rsidRPr="00C330AE">
        <w:rPr>
          <w:rFonts w:cstheme="minorHAnsi"/>
          <w:sz w:val="20"/>
          <w:szCs w:val="20"/>
        </w:rPr>
        <w:t xml:space="preserve">-forholdene i de øverste jordlag? </w:t>
      </w:r>
      <w:r w:rsidR="00D420EE">
        <w:rPr>
          <w:rFonts w:cstheme="minorHAnsi"/>
          <w:sz w:val="20"/>
          <w:szCs w:val="20"/>
        </w:rPr>
        <w:t>pH’s betydning i forskellige jordbundstyper, geologiske processer, i atmosfæren og i andre geofaglige sammenhænge.</w:t>
      </w:r>
    </w:p>
    <w:p w14:paraId="0C996F90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Arbejdsform</w:t>
      </w:r>
    </w:p>
    <w:p w14:paraId="7559AB32" w14:textId="77777777" w:rsidR="00C330AE" w:rsidRPr="00BF2C37" w:rsidRDefault="00C330AE" w:rsidP="00C330AE">
      <w:pPr>
        <w:rPr>
          <w:sz w:val="20"/>
          <w:szCs w:val="20"/>
        </w:rPr>
      </w:pPr>
      <w:r w:rsidRPr="00BF2C37">
        <w:rPr>
          <w:sz w:val="20"/>
          <w:szCs w:val="20"/>
        </w:rPr>
        <w:t>Foredrag, oplæg, artikler, laboratorieforsøg</w:t>
      </w:r>
    </w:p>
    <w:p w14:paraId="0C098CBC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Målgruppe</w:t>
      </w:r>
    </w:p>
    <w:p w14:paraId="6568CD9B" w14:textId="5A34BEE0" w:rsidR="00C330AE" w:rsidRPr="00BF2C37" w:rsidRDefault="00C330AE" w:rsidP="00C330AE">
      <w:pPr>
        <w:rPr>
          <w:sz w:val="20"/>
          <w:szCs w:val="20"/>
        </w:rPr>
      </w:pPr>
      <w:r w:rsidRPr="00BF2C37">
        <w:rPr>
          <w:sz w:val="20"/>
          <w:szCs w:val="20"/>
        </w:rPr>
        <w:t>Undervisere i naturgeografi, g</w:t>
      </w:r>
      <w:r>
        <w:rPr>
          <w:sz w:val="20"/>
          <w:szCs w:val="20"/>
        </w:rPr>
        <w:t>eovidenskab</w:t>
      </w:r>
      <w:r w:rsidR="001D346F">
        <w:rPr>
          <w:sz w:val="20"/>
          <w:szCs w:val="20"/>
        </w:rPr>
        <w:t>, NF</w:t>
      </w:r>
      <w:r w:rsidRPr="00BF2C37">
        <w:rPr>
          <w:sz w:val="20"/>
          <w:szCs w:val="20"/>
        </w:rPr>
        <w:t xml:space="preserve"> og geografi</w:t>
      </w:r>
    </w:p>
    <w:p w14:paraId="00A48DD3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lastRenderedPageBreak/>
        <w:t>Undervisere</w:t>
      </w:r>
    </w:p>
    <w:p w14:paraId="43E19B50" w14:textId="09078262" w:rsidR="00C330AE" w:rsidRPr="00BF2C37" w:rsidRDefault="00C330AE" w:rsidP="00C330AE">
      <w:pPr>
        <w:rPr>
          <w:sz w:val="20"/>
          <w:szCs w:val="20"/>
        </w:rPr>
      </w:pPr>
      <w:r w:rsidRPr="00BF2C37">
        <w:rPr>
          <w:sz w:val="20"/>
          <w:szCs w:val="20"/>
        </w:rPr>
        <w:t xml:space="preserve">Fastlægges endeligt senere – følg med på </w:t>
      </w:r>
      <w:r>
        <w:rPr>
          <w:sz w:val="20"/>
          <w:szCs w:val="20"/>
        </w:rPr>
        <w:t>GL-E, i GeoNyt</w:t>
      </w:r>
      <w:r w:rsidR="001D346F">
        <w:rPr>
          <w:sz w:val="20"/>
          <w:szCs w:val="20"/>
        </w:rPr>
        <w:t xml:space="preserve"> og</w:t>
      </w:r>
      <w:r>
        <w:rPr>
          <w:sz w:val="20"/>
          <w:szCs w:val="20"/>
        </w:rPr>
        <w:t xml:space="preserve"> på </w:t>
      </w:r>
      <w:hyperlink r:id="rId5" w:history="1">
        <w:r w:rsidR="00B34209" w:rsidRPr="00877449">
          <w:rPr>
            <w:rStyle w:val="Hyperlink"/>
            <w:sz w:val="20"/>
            <w:szCs w:val="20"/>
          </w:rPr>
          <w:t>www.geografilaererforeningen.dk</w:t>
        </w:r>
      </w:hyperlink>
      <w:r w:rsidR="00B34209">
        <w:rPr>
          <w:sz w:val="20"/>
          <w:szCs w:val="20"/>
        </w:rPr>
        <w:t xml:space="preserve"> </w:t>
      </w:r>
    </w:p>
    <w:p w14:paraId="411026BA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Tid og sted</w:t>
      </w:r>
    </w:p>
    <w:p w14:paraId="23AA8AA2" w14:textId="53C96DBF" w:rsidR="00C330AE" w:rsidRPr="00C330AE" w:rsidRDefault="001D346F" w:rsidP="00C330AE">
      <w:pPr>
        <w:widowControl w:val="0"/>
        <w:autoSpaceDE w:val="0"/>
        <w:autoSpaceDN w:val="0"/>
        <w:adjustRightInd w:val="0"/>
        <w:spacing w:after="240"/>
        <w:rPr>
          <w:rFonts w:cs="Times"/>
          <w:sz w:val="20"/>
          <w:szCs w:val="20"/>
        </w:rPr>
      </w:pPr>
      <w:r>
        <w:rPr>
          <w:rFonts w:cs="Times"/>
          <w:sz w:val="20"/>
          <w:szCs w:val="20"/>
        </w:rPr>
        <w:t>3. marts</w:t>
      </w:r>
      <w:r w:rsidR="00D83906">
        <w:rPr>
          <w:rFonts w:cs="Times"/>
          <w:sz w:val="20"/>
          <w:szCs w:val="20"/>
        </w:rPr>
        <w:t xml:space="preserve"> 202</w:t>
      </w:r>
      <w:r>
        <w:rPr>
          <w:rFonts w:cs="Times"/>
          <w:sz w:val="20"/>
          <w:szCs w:val="20"/>
        </w:rPr>
        <w:t>2</w:t>
      </w:r>
      <w:r w:rsidR="00D83906">
        <w:rPr>
          <w:rFonts w:cs="Times"/>
          <w:sz w:val="20"/>
          <w:szCs w:val="20"/>
        </w:rPr>
        <w:t xml:space="preserve"> </w:t>
      </w:r>
      <w:r w:rsidR="00C330AE" w:rsidRPr="00C330AE">
        <w:rPr>
          <w:rFonts w:cs="Times"/>
          <w:sz w:val="20"/>
          <w:szCs w:val="20"/>
        </w:rPr>
        <w:t xml:space="preserve">kl. 10.00 til </w:t>
      </w:r>
      <w:r>
        <w:rPr>
          <w:rFonts w:cs="Times"/>
          <w:sz w:val="20"/>
          <w:szCs w:val="20"/>
        </w:rPr>
        <w:t>4</w:t>
      </w:r>
      <w:r w:rsidR="00D83906">
        <w:rPr>
          <w:rFonts w:cs="Times"/>
          <w:sz w:val="20"/>
          <w:szCs w:val="20"/>
        </w:rPr>
        <w:t xml:space="preserve">. </w:t>
      </w:r>
      <w:r>
        <w:rPr>
          <w:rFonts w:cs="Times"/>
          <w:sz w:val="20"/>
          <w:szCs w:val="20"/>
        </w:rPr>
        <w:t>marts</w:t>
      </w:r>
      <w:r w:rsidR="00D83906">
        <w:rPr>
          <w:rFonts w:cs="Times"/>
          <w:sz w:val="20"/>
          <w:szCs w:val="20"/>
        </w:rPr>
        <w:t xml:space="preserve"> 202</w:t>
      </w:r>
      <w:r>
        <w:rPr>
          <w:rFonts w:cs="Times"/>
          <w:sz w:val="20"/>
          <w:szCs w:val="20"/>
        </w:rPr>
        <w:t>2</w:t>
      </w:r>
      <w:r w:rsidR="00C330AE" w:rsidRPr="00C330AE">
        <w:rPr>
          <w:rFonts w:cs="Times"/>
          <w:sz w:val="20"/>
          <w:szCs w:val="20"/>
        </w:rPr>
        <w:t xml:space="preserve"> kl. 15.00 </w:t>
      </w:r>
    </w:p>
    <w:p w14:paraId="60953341" w14:textId="77777777" w:rsidR="00C330AE" w:rsidRDefault="00C330AE" w:rsidP="00C330AE">
      <w:pPr>
        <w:rPr>
          <w:sz w:val="20"/>
          <w:szCs w:val="20"/>
        </w:rPr>
      </w:pPr>
      <w:r>
        <w:rPr>
          <w:sz w:val="20"/>
          <w:szCs w:val="20"/>
        </w:rPr>
        <w:t>Nærum Gymnasium</w:t>
      </w:r>
    </w:p>
    <w:p w14:paraId="56DC2C9D" w14:textId="77777777" w:rsidR="00C330AE" w:rsidRDefault="00C330AE" w:rsidP="00C330AE">
      <w:pPr>
        <w:rPr>
          <w:sz w:val="20"/>
          <w:szCs w:val="20"/>
        </w:rPr>
      </w:pPr>
      <w:r>
        <w:rPr>
          <w:sz w:val="20"/>
          <w:szCs w:val="20"/>
        </w:rPr>
        <w:t>Nærum Hovedgade 30</w:t>
      </w:r>
    </w:p>
    <w:p w14:paraId="57A8615E" w14:textId="77777777" w:rsidR="00C330AE" w:rsidRPr="00BF2C37" w:rsidRDefault="00C330AE" w:rsidP="00C330AE">
      <w:pPr>
        <w:rPr>
          <w:sz w:val="20"/>
          <w:szCs w:val="20"/>
        </w:rPr>
      </w:pPr>
      <w:r>
        <w:rPr>
          <w:sz w:val="20"/>
          <w:szCs w:val="20"/>
        </w:rPr>
        <w:t>2850 Nærum</w:t>
      </w:r>
    </w:p>
    <w:p w14:paraId="71AC4749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Pris</w:t>
      </w:r>
    </w:p>
    <w:p w14:paraId="7937AA2F" w14:textId="77777777" w:rsidR="00C330AE" w:rsidRPr="00BF2C37" w:rsidRDefault="00C330AE" w:rsidP="00C330AE">
      <w:pPr>
        <w:rPr>
          <w:sz w:val="20"/>
          <w:szCs w:val="20"/>
        </w:rPr>
      </w:pPr>
      <w:r>
        <w:rPr>
          <w:sz w:val="20"/>
          <w:szCs w:val="20"/>
        </w:rPr>
        <w:t>34</w:t>
      </w:r>
      <w:r w:rsidRPr="00BF2C37">
        <w:rPr>
          <w:sz w:val="20"/>
          <w:szCs w:val="20"/>
        </w:rPr>
        <w:t>00,- kr</w:t>
      </w:r>
      <w:r w:rsidR="00D83906">
        <w:rPr>
          <w:sz w:val="20"/>
          <w:szCs w:val="20"/>
        </w:rPr>
        <w:t>.</w:t>
      </w:r>
      <w:r>
        <w:rPr>
          <w:sz w:val="20"/>
          <w:szCs w:val="20"/>
        </w:rPr>
        <w:t xml:space="preserve"> uden overnatning</w:t>
      </w:r>
    </w:p>
    <w:p w14:paraId="6788D837" w14:textId="77777777" w:rsidR="00C330AE" w:rsidRPr="00BF2C37" w:rsidRDefault="00C330AE" w:rsidP="00C330AE">
      <w:pPr>
        <w:pStyle w:val="Overskrift3"/>
        <w:rPr>
          <w:rFonts w:asciiTheme="minorHAnsi" w:hAnsiTheme="minorHAnsi"/>
          <w:sz w:val="20"/>
          <w:szCs w:val="20"/>
        </w:rPr>
      </w:pPr>
      <w:r w:rsidRPr="00BF2C37">
        <w:rPr>
          <w:rFonts w:asciiTheme="minorHAnsi" w:hAnsiTheme="minorHAnsi"/>
          <w:sz w:val="20"/>
          <w:szCs w:val="20"/>
        </w:rPr>
        <w:t>Tilmelding</w:t>
      </w:r>
    </w:p>
    <w:p w14:paraId="07DB9BA9" w14:textId="46A119DC" w:rsidR="00C330AE" w:rsidRDefault="00C330AE" w:rsidP="00C330AE">
      <w:pPr>
        <w:rPr>
          <w:sz w:val="20"/>
          <w:szCs w:val="20"/>
        </w:rPr>
      </w:pPr>
      <w:r w:rsidRPr="00BF2C37">
        <w:rPr>
          <w:sz w:val="20"/>
          <w:szCs w:val="20"/>
        </w:rPr>
        <w:t xml:space="preserve">Senest </w:t>
      </w:r>
      <w:r w:rsidR="001D346F">
        <w:rPr>
          <w:sz w:val="20"/>
          <w:szCs w:val="20"/>
        </w:rPr>
        <w:t>9</w:t>
      </w:r>
      <w:r w:rsidR="00D83906">
        <w:rPr>
          <w:sz w:val="20"/>
          <w:szCs w:val="20"/>
        </w:rPr>
        <w:t xml:space="preserve">. </w:t>
      </w:r>
      <w:r w:rsidR="001D346F">
        <w:rPr>
          <w:sz w:val="20"/>
          <w:szCs w:val="20"/>
        </w:rPr>
        <w:t>febr</w:t>
      </w:r>
      <w:r w:rsidR="00D83906">
        <w:rPr>
          <w:sz w:val="20"/>
          <w:szCs w:val="20"/>
        </w:rPr>
        <w:t>uar 202</w:t>
      </w:r>
      <w:r w:rsidR="001D346F">
        <w:rPr>
          <w:sz w:val="20"/>
          <w:szCs w:val="20"/>
        </w:rPr>
        <w:t>2</w:t>
      </w:r>
      <w:r w:rsidR="00D8390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på </w:t>
      </w:r>
      <w:hyperlink r:id="rId6" w:history="1">
        <w:r w:rsidR="001D346F" w:rsidRPr="001D346F">
          <w:rPr>
            <w:rStyle w:val="Hyperlink"/>
            <w:sz w:val="20"/>
            <w:szCs w:val="20"/>
          </w:rPr>
          <w:t>http://geografilaererforeningen.dk/kurser/</w:t>
        </w:r>
      </w:hyperlink>
      <w:r w:rsidR="001D346F">
        <w:t xml:space="preserve"> </w:t>
      </w:r>
      <w:r>
        <w:rPr>
          <w:sz w:val="20"/>
          <w:szCs w:val="20"/>
        </w:rPr>
        <w:t xml:space="preserve"> </w:t>
      </w:r>
      <w:r w:rsidRPr="00BF2C37">
        <w:rPr>
          <w:sz w:val="20"/>
          <w:szCs w:val="20"/>
        </w:rPr>
        <w:t xml:space="preserve"> Oplys venligst navn, skole og skolens EAN-nummer</w:t>
      </w:r>
    </w:p>
    <w:p w14:paraId="0EEF6888" w14:textId="234A5607" w:rsidR="00C330AE" w:rsidRDefault="00C330AE" w:rsidP="00C330AE">
      <w:pPr>
        <w:rPr>
          <w:sz w:val="20"/>
          <w:szCs w:val="20"/>
        </w:rPr>
      </w:pPr>
      <w:r>
        <w:rPr>
          <w:sz w:val="20"/>
          <w:szCs w:val="20"/>
        </w:rPr>
        <w:t xml:space="preserve">Spørgsmål rettes til </w:t>
      </w:r>
      <w:hyperlink r:id="rId7" w:history="1">
        <w:r w:rsidR="001D346F" w:rsidRPr="000E4C08">
          <w:rPr>
            <w:rStyle w:val="Hyperlink"/>
            <w:sz w:val="20"/>
            <w:szCs w:val="20"/>
          </w:rPr>
          <w:t>Birgitjustesen@gmail.com</w:t>
        </w:r>
      </w:hyperlink>
      <w:r>
        <w:rPr>
          <w:sz w:val="20"/>
          <w:szCs w:val="20"/>
        </w:rPr>
        <w:t xml:space="preserve"> </w:t>
      </w:r>
    </w:p>
    <w:p w14:paraId="1189DD7C" w14:textId="77777777" w:rsidR="00C330AE" w:rsidRDefault="00C330AE" w:rsidP="00C330AE">
      <w:pPr>
        <w:rPr>
          <w:sz w:val="20"/>
          <w:szCs w:val="20"/>
        </w:rPr>
      </w:pPr>
    </w:p>
    <w:p w14:paraId="71029ABC" w14:textId="77777777" w:rsidR="007E2677" w:rsidRDefault="00D420EE"/>
    <w:sectPr w:rsidR="007E2677" w:rsidSect="00701ECE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"/>
    <w:panose1 w:val="00000500000000020000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0AE"/>
    <w:rsid w:val="000F1C9E"/>
    <w:rsid w:val="001D346F"/>
    <w:rsid w:val="00601EBF"/>
    <w:rsid w:val="00701ECE"/>
    <w:rsid w:val="00884757"/>
    <w:rsid w:val="00B34209"/>
    <w:rsid w:val="00C330AE"/>
    <w:rsid w:val="00D27A46"/>
    <w:rsid w:val="00D34390"/>
    <w:rsid w:val="00D420EE"/>
    <w:rsid w:val="00D8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7EB60"/>
  <w15:chartTrackingRefBased/>
  <w15:docId w15:val="{AA979642-ABE6-C047-B6CA-53771DD3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0AE"/>
    <w:rPr>
      <w:rFonts w:eastAsiaTheme="minorEastAsia"/>
      <w:lang w:eastAsia="da-DK"/>
    </w:rPr>
  </w:style>
  <w:style w:type="paragraph" w:styleId="Overskrift3">
    <w:name w:val="heading 3"/>
    <w:basedOn w:val="Normal"/>
    <w:next w:val="Normal"/>
    <w:link w:val="Overskrift3Tegn"/>
    <w:qFormat/>
    <w:rsid w:val="00C330AE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rsid w:val="00C330AE"/>
    <w:rPr>
      <w:rFonts w:ascii="Times New Roman" w:eastAsia="Times New Roman" w:hAnsi="Times New Roman" w:cs="Times New Roman"/>
      <w:b/>
      <w:bCs/>
      <w:sz w:val="22"/>
      <w:lang w:eastAsia="da-DK"/>
    </w:rPr>
  </w:style>
  <w:style w:type="character" w:styleId="Hyperlink">
    <w:name w:val="Hyperlink"/>
    <w:semiHidden/>
    <w:rsid w:val="00C330AE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33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irgitjustese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eografilaererforeningen.dk/kurser/" TargetMode="External"/><Relationship Id="rId5" Type="http://schemas.openxmlformats.org/officeDocument/2006/relationships/hyperlink" Target="http://www.geografilaererforeningen.dk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223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birgitjustesen@gmail.com</dc:creator>
  <cp:keywords/>
  <dc:description/>
  <cp:lastModifiedBy>Microsoft Office User</cp:lastModifiedBy>
  <cp:revision>4</cp:revision>
  <dcterms:created xsi:type="dcterms:W3CDTF">2021-03-26T15:52:00Z</dcterms:created>
  <dcterms:modified xsi:type="dcterms:W3CDTF">2021-04-19T16:47:00Z</dcterms:modified>
</cp:coreProperties>
</file>